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4" w:rsidRDefault="00D0680D" w:rsidP="00D06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«Проект года».</w:t>
      </w:r>
    </w:p>
    <w:p w:rsidR="00D0680D" w:rsidRDefault="00D0680D">
      <w:pPr>
        <w:rPr>
          <w:rFonts w:ascii="Times New Roman" w:hAnsi="Times New Roman" w:cs="Times New Roman"/>
          <w:sz w:val="28"/>
          <w:szCs w:val="28"/>
        </w:rPr>
      </w:pPr>
    </w:p>
    <w:p w:rsidR="00D0680D" w:rsidRDefault="00D0680D">
      <w:pPr>
        <w:rPr>
          <w:rFonts w:ascii="Times New Roman" w:hAnsi="Times New Roman" w:cs="Times New Roman"/>
          <w:sz w:val="28"/>
          <w:szCs w:val="28"/>
        </w:rPr>
      </w:pPr>
    </w:p>
    <w:p w:rsidR="00D0680D" w:rsidRDefault="00D0680D">
      <w:pPr>
        <w:rPr>
          <w:rFonts w:ascii="Times New Roman" w:hAnsi="Times New Roman" w:cs="Times New Roman"/>
          <w:sz w:val="28"/>
          <w:szCs w:val="28"/>
        </w:rPr>
      </w:pPr>
    </w:p>
    <w:p w:rsidR="00D0680D" w:rsidRDefault="00D0680D">
      <w:pPr>
        <w:rPr>
          <w:rFonts w:ascii="Times New Roman" w:hAnsi="Times New Roman" w:cs="Times New Roman"/>
          <w:sz w:val="28"/>
          <w:szCs w:val="28"/>
        </w:rPr>
      </w:pPr>
    </w:p>
    <w:p w:rsidR="00D0680D" w:rsidRDefault="00D0680D" w:rsidP="00D06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D0680D" w:rsidRDefault="00D0680D" w:rsidP="00D06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«ВЕЧНО  ДОСТОЙНЫ!»</w:t>
      </w:r>
    </w:p>
    <w:p w:rsidR="00D0680D" w:rsidRDefault="00D0680D" w:rsidP="00D068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D43" w:rsidRDefault="00AC4D43" w:rsidP="00AC4D43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.</w:t>
      </w: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«СОШ № 76» г Перми</w:t>
      </w: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2014год</w:t>
      </w: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3DB1" w:rsidRDefault="00233DB1" w:rsidP="004409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4409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0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D0680D" w:rsidRDefault="00D0680D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истории родной земли, истинной истории нашего Отечества, его боевых, трудовых и культурных традиций, устоев народа остаётся важнейшим направлением в воспитании чувства к Родине, в воспитании гражданина. Особая роль здесь должна принадлежать изучению военной истории, соприкасаясь с которой, подрастающее поколение приобщается к трудовому и ратному подвигу народа, учится на героических примерах великих предков беззаветному служению Отечеству. На сегодняшний день, наравне с другими стратегическими целями государства, немаловажное </w:t>
      </w:r>
      <w:r w:rsidR="006910FB">
        <w:rPr>
          <w:rFonts w:ascii="Times New Roman" w:hAnsi="Times New Roman" w:cs="Times New Roman"/>
          <w:sz w:val="28"/>
          <w:szCs w:val="28"/>
        </w:rPr>
        <w:t>значение занимает гражданско - патриотическое воспитание подрастающего поколения. Через стремление к стабильному и устойчивому социальному развитию общества определяются содержание и основные пути развития системы патриотического воспитания, которая направлена на дальнейшее формирование патриотического сознания российских граждан ка важнейшей ценности, одной из основ духовно-нравственного единства общества.</w:t>
      </w:r>
    </w:p>
    <w:p w:rsidR="006910FB" w:rsidRDefault="006910FB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гражданского самосознания должно проходить через собственное отечественное чувствование каждого человека. Родина нуждается в каждом из своих сыновей и дочерей, которые, используя свои права и свободы</w:t>
      </w:r>
      <w:r w:rsidR="00333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соблюдают свои обязанности перед государством, другими людьми. Забота  об общем благе является основой </w:t>
      </w:r>
      <w:r w:rsidR="00333776">
        <w:rPr>
          <w:rFonts w:ascii="Times New Roman" w:hAnsi="Times New Roman" w:cs="Times New Roman"/>
          <w:sz w:val="28"/>
          <w:szCs w:val="28"/>
        </w:rPr>
        <w:t>благосостояния каждого.</w:t>
      </w:r>
    </w:p>
    <w:p w:rsidR="00333776" w:rsidRDefault="00333776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2014 – 2015 богат на юбилейные даты – 100-летие начала Первой мировой войны, 70-летие Великой Победы нашего народы над фашистской Германией. Это явилось немаловажным дополнением в выборе темы нашего проекта. Донести до школьников важность этих событий  в жизни нашей страны – долг каждого учителя. Учащиеся должны гордиться, что родились в великой стране, стремиться сохранить её богатства и красоту, гордится её героическим прошлым, своими предками, любить свой народ. </w:t>
      </w:r>
      <w:r>
        <w:rPr>
          <w:rFonts w:ascii="Times New Roman" w:hAnsi="Times New Roman" w:cs="Times New Roman"/>
          <w:sz w:val="28"/>
          <w:szCs w:val="28"/>
        </w:rPr>
        <w:lastRenderedPageBreak/>
        <w:t>Они должны знать историю своей малой родины, людей, отстоявших свободу, историю своей страны.</w:t>
      </w:r>
    </w:p>
    <w:p w:rsidR="00333776" w:rsidRDefault="00333776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в нашей стране -  это не искусственно придуманное, навязанное нам извне понятие. Это своеобразная </w:t>
      </w:r>
      <w:r w:rsidR="00094D4A">
        <w:rPr>
          <w:rFonts w:ascii="Times New Roman" w:hAnsi="Times New Roman" w:cs="Times New Roman"/>
          <w:sz w:val="28"/>
          <w:szCs w:val="28"/>
        </w:rPr>
        <w:t xml:space="preserve">народная идеология, корнями, уходящая в глубину истории. К сожалению, внимание к этой первоочередной задаче не всегда было достаточным. И как результат – подрастающее поколение растет с ослабленным чувством национального долга, низкими знаниями исторических и культурных корней  нашего общества. Все это определяет актуальность данного проекта  в рамках реализации </w:t>
      </w:r>
      <w:proofErr w:type="spellStart"/>
      <w:r w:rsidR="00094D4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09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4A">
        <w:rPr>
          <w:rFonts w:ascii="Times New Roman" w:hAnsi="Times New Roman" w:cs="Times New Roman"/>
          <w:sz w:val="28"/>
          <w:szCs w:val="28"/>
        </w:rPr>
        <w:t>программы воспитательной работы.</w:t>
      </w:r>
    </w:p>
    <w:p w:rsidR="00094D4A" w:rsidRDefault="00094D4A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на государственном уровне гражданско-патриотическое воспитание выделено в качестве приоритетного направления, наш проект, который направлен на сохранение преемственности поколений и формирование патриотизма, считаем особенно актуальным</w:t>
      </w:r>
      <w:r w:rsidR="006B6178">
        <w:rPr>
          <w:rFonts w:ascii="Times New Roman" w:hAnsi="Times New Roman" w:cs="Times New Roman"/>
          <w:sz w:val="28"/>
          <w:szCs w:val="28"/>
        </w:rPr>
        <w:t>. Мы часто задаем вопрос: «Почему молодые ребята не хотят идти служить в армию? Кто сможет защитить нас и свою Родину?»</w:t>
      </w:r>
    </w:p>
    <w:p w:rsidR="006B6178" w:rsidRDefault="006B6178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к Родине – это главное, составляющее патриотического воспитания, являющегося основным качеством нравственного стержня человека. И, педагогам, школе необходимо решать задачи первостепенной важности:</w:t>
      </w:r>
    </w:p>
    <w:p w:rsidR="006B6178" w:rsidRDefault="006B6178" w:rsidP="00440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 личности;</w:t>
      </w:r>
    </w:p>
    <w:p w:rsidR="006B6178" w:rsidRDefault="006B6178" w:rsidP="00440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6B6178" w:rsidRDefault="006B6178" w:rsidP="00440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толерантного отношение к миру;</w:t>
      </w:r>
      <w:proofErr w:type="gramEnd"/>
    </w:p>
    <w:p w:rsidR="006B6178" w:rsidRDefault="006B6178" w:rsidP="004409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индивидуальных, творческих личностных и деловых качеств подрастающего поколения.</w:t>
      </w:r>
    </w:p>
    <w:p w:rsidR="006B6178" w:rsidRDefault="006B6178" w:rsidP="004409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рассчитан на создание атмосферы заинтересованности в среде подростков и юношества к проблемам локальных войн, происходивших в Афганистане и Чечне, к жизни ветеранов, воинов-интернационалистов, нашим землякам.</w:t>
      </w:r>
    </w:p>
    <w:p w:rsidR="006B6178" w:rsidRDefault="006B6178" w:rsidP="0044095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78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948" w:rsidRP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 xml:space="preserve">Учащиеся и педагоги школы № 76, </w:t>
      </w:r>
    </w:p>
    <w:p w:rsidR="00971948" w:rsidRP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 xml:space="preserve">Жители микрорайона </w:t>
      </w:r>
      <w:proofErr w:type="spellStart"/>
      <w:r w:rsidRPr="00971948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Pr="00971948">
        <w:rPr>
          <w:rFonts w:ascii="Times New Roman" w:hAnsi="Times New Roman" w:cs="Times New Roman"/>
          <w:sz w:val="28"/>
          <w:szCs w:val="28"/>
        </w:rPr>
        <w:t xml:space="preserve"> (СТОСМ «</w:t>
      </w:r>
      <w:proofErr w:type="spellStart"/>
      <w:r w:rsidRPr="00971948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71948">
        <w:rPr>
          <w:rFonts w:ascii="Times New Roman" w:hAnsi="Times New Roman" w:cs="Times New Roman"/>
          <w:sz w:val="28"/>
          <w:szCs w:val="28"/>
        </w:rPr>
        <w:t xml:space="preserve">», председатель Григорьева О.В.), </w:t>
      </w:r>
    </w:p>
    <w:p w:rsidR="00971948" w:rsidRP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 xml:space="preserve">Пермское краевое отделение Общероссийской общественной организации семей, погибших защитников Отечества при поддержке администрации губернатора Пермского края, </w:t>
      </w:r>
    </w:p>
    <w:p w:rsidR="006B6178" w:rsidRP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 xml:space="preserve">Депутат Пермской городской Думы </w:t>
      </w:r>
      <w:proofErr w:type="spellStart"/>
      <w:r w:rsidRPr="00971948">
        <w:rPr>
          <w:rFonts w:ascii="Times New Roman" w:hAnsi="Times New Roman" w:cs="Times New Roman"/>
          <w:sz w:val="28"/>
          <w:szCs w:val="28"/>
        </w:rPr>
        <w:t>Замахаев</w:t>
      </w:r>
      <w:proofErr w:type="spellEnd"/>
      <w:r w:rsidRPr="00971948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>Представители Свердловского райвоенкомата</w:t>
      </w:r>
    </w:p>
    <w:p w:rsidR="00971948" w:rsidRPr="00971948" w:rsidRDefault="00971948" w:rsidP="00440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Корреспонденты пермского телевидения</w:t>
      </w:r>
    </w:p>
    <w:p w:rsidR="00D0680D" w:rsidRDefault="00971948" w:rsidP="00440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948">
        <w:rPr>
          <w:rFonts w:ascii="Times New Roman" w:hAnsi="Times New Roman" w:cs="Times New Roman"/>
          <w:sz w:val="28"/>
          <w:szCs w:val="28"/>
        </w:rPr>
        <w:t xml:space="preserve">Характер контактов определяется как внешний, так как происходит </w:t>
      </w:r>
      <w:r>
        <w:rPr>
          <w:rFonts w:ascii="Times New Roman" w:hAnsi="Times New Roman" w:cs="Times New Roman"/>
          <w:sz w:val="28"/>
          <w:szCs w:val="28"/>
        </w:rPr>
        <w:t>сбор информации, выход на другие организации, спонсоров.</w:t>
      </w:r>
    </w:p>
    <w:p w:rsidR="00971948" w:rsidRPr="00971948" w:rsidRDefault="00971948" w:rsidP="004409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1948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</w:p>
    <w:p w:rsidR="00971948" w:rsidRDefault="00971948" w:rsidP="00440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сентябрь 2014 года</w:t>
      </w:r>
    </w:p>
    <w:p w:rsidR="00971948" w:rsidRDefault="00971948" w:rsidP="004409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5C4">
        <w:rPr>
          <w:rFonts w:ascii="Times New Roman" w:hAnsi="Times New Roman" w:cs="Times New Roman"/>
          <w:b/>
          <w:sz w:val="28"/>
          <w:szCs w:val="28"/>
        </w:rPr>
        <w:t>Основной целью проекта является</w:t>
      </w:r>
      <w:r w:rsidR="00EB55C4" w:rsidRPr="00EB55C4">
        <w:rPr>
          <w:rFonts w:ascii="Times New Roman" w:hAnsi="Times New Roman" w:cs="Times New Roman"/>
          <w:b/>
          <w:sz w:val="28"/>
          <w:szCs w:val="28"/>
        </w:rPr>
        <w:t>:</w:t>
      </w:r>
    </w:p>
    <w:p w:rsidR="00EB55C4" w:rsidRDefault="00EB55C4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5C4">
        <w:rPr>
          <w:rFonts w:ascii="Times New Roman" w:hAnsi="Times New Roman" w:cs="Times New Roman"/>
          <w:sz w:val="28"/>
          <w:szCs w:val="28"/>
        </w:rPr>
        <w:t>Вовлечение учащихся, педагогов, родителей, социаль</w:t>
      </w:r>
      <w:r>
        <w:rPr>
          <w:rFonts w:ascii="Times New Roman" w:hAnsi="Times New Roman" w:cs="Times New Roman"/>
          <w:sz w:val="28"/>
          <w:szCs w:val="28"/>
        </w:rPr>
        <w:t>ных партнеров в активную деятельность по патриотическому воспитанию с целью формирования у обучающихся гражданственности, патриоти</w:t>
      </w:r>
      <w:r w:rsidR="00387453">
        <w:rPr>
          <w:rFonts w:ascii="Times New Roman" w:hAnsi="Times New Roman" w:cs="Times New Roman"/>
          <w:sz w:val="28"/>
          <w:szCs w:val="28"/>
        </w:rPr>
        <w:t xml:space="preserve">зма, активной жизненной позиции, </w:t>
      </w:r>
      <w:r>
        <w:rPr>
          <w:rFonts w:ascii="Times New Roman" w:hAnsi="Times New Roman" w:cs="Times New Roman"/>
          <w:sz w:val="28"/>
          <w:szCs w:val="28"/>
        </w:rPr>
        <w:t>для успешной их социализации.</w:t>
      </w:r>
      <w:proofErr w:type="gramEnd"/>
    </w:p>
    <w:p w:rsidR="00EB55C4" w:rsidRDefault="00EB55C4" w:rsidP="00440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подрастающего поколения и общественности к истории локальных войн России, чествованию ветеранов войны и тыла, в том числе участников боевых действий в Афганистане и Чечне, путем создания памятных мемориальных досок на здании школы по адресу Лодыгина 48А.</w:t>
      </w:r>
    </w:p>
    <w:p w:rsidR="00EB55C4" w:rsidRDefault="00EB55C4" w:rsidP="004409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5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5C4" w:rsidRDefault="00EB55C4" w:rsidP="004409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5C4">
        <w:rPr>
          <w:rFonts w:ascii="Times New Roman" w:hAnsi="Times New Roman" w:cs="Times New Roman"/>
          <w:sz w:val="28"/>
          <w:szCs w:val="28"/>
        </w:rPr>
        <w:t>Формировать у участников проекта представления об истин</w:t>
      </w:r>
      <w:r w:rsidR="00081A09">
        <w:rPr>
          <w:rFonts w:ascii="Times New Roman" w:hAnsi="Times New Roman" w:cs="Times New Roman"/>
          <w:sz w:val="28"/>
          <w:szCs w:val="28"/>
        </w:rPr>
        <w:t>н</w:t>
      </w:r>
      <w:r w:rsidRPr="00EB55C4">
        <w:rPr>
          <w:rFonts w:ascii="Times New Roman" w:hAnsi="Times New Roman" w:cs="Times New Roman"/>
          <w:sz w:val="28"/>
          <w:szCs w:val="28"/>
        </w:rPr>
        <w:t xml:space="preserve">ых ценностях настоящего гражданина, таких как интерес к истории своей </w:t>
      </w:r>
      <w:r w:rsidRPr="00EB55C4">
        <w:rPr>
          <w:rFonts w:ascii="Times New Roman" w:hAnsi="Times New Roman" w:cs="Times New Roman"/>
          <w:sz w:val="28"/>
          <w:szCs w:val="28"/>
        </w:rPr>
        <w:lastRenderedPageBreak/>
        <w:t>Родины, к её героям, к малоизученным фактам прошедших локальных войн;</w:t>
      </w:r>
    </w:p>
    <w:p w:rsidR="00EB55C4" w:rsidRDefault="00081A09" w:rsidP="004409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основам поисковой деятельности, коммуникативным качествам, помогающим наладить контакт с ветеранами войн.</w:t>
      </w:r>
    </w:p>
    <w:p w:rsidR="00081A09" w:rsidRDefault="00081A09" w:rsidP="004409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уважительное отношение к ветеранам войны и тыла, воинам-интернационалистам, тактичность, понимание необходимости защищать внешние границы своей Родины.</w:t>
      </w:r>
    </w:p>
    <w:p w:rsidR="00387453" w:rsidRDefault="00081A09" w:rsidP="0044095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1A09">
        <w:rPr>
          <w:rFonts w:ascii="Times New Roman" w:hAnsi="Times New Roman" w:cs="Times New Roman"/>
          <w:b/>
          <w:sz w:val="28"/>
          <w:szCs w:val="28"/>
        </w:rPr>
        <w:t>Формы проведения проекта.</w:t>
      </w:r>
    </w:p>
    <w:p w:rsidR="00387453" w:rsidRDefault="00387453" w:rsidP="0044095E">
      <w:pPr>
        <w:spacing w:line="360" w:lineRule="auto"/>
        <w:ind w:left="360"/>
      </w:pPr>
      <w:r w:rsidRPr="00387453">
        <w:t xml:space="preserve"> </w:t>
      </w:r>
      <w:r w:rsidRPr="00387453">
        <w:rPr>
          <w:rFonts w:ascii="Times New Roman" w:hAnsi="Times New Roman" w:cs="Times New Roman"/>
          <w:sz w:val="28"/>
          <w:szCs w:val="28"/>
        </w:rPr>
        <w:t>Информационно-поисковая деятельность</w:t>
      </w:r>
      <w:r w:rsidRPr="00387453">
        <w:t xml:space="preserve"> </w:t>
      </w:r>
    </w:p>
    <w:p w:rsidR="00387453" w:rsidRDefault="00387453" w:rsidP="0044095E">
      <w:pPr>
        <w:spacing w:line="360" w:lineRule="auto"/>
        <w:ind w:left="360"/>
      </w:pPr>
      <w:r w:rsidRPr="00387453">
        <w:rPr>
          <w:rFonts w:ascii="Times New Roman" w:hAnsi="Times New Roman" w:cs="Times New Roman"/>
          <w:sz w:val="28"/>
          <w:szCs w:val="28"/>
        </w:rPr>
        <w:t>Установление внешних контактов</w:t>
      </w:r>
      <w:r w:rsidRPr="00387453">
        <w:t xml:space="preserve"> </w:t>
      </w:r>
    </w:p>
    <w:p w:rsidR="00387453" w:rsidRDefault="00387453" w:rsidP="003874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7453">
        <w:rPr>
          <w:rFonts w:ascii="Times New Roman" w:hAnsi="Times New Roman" w:cs="Times New Roman"/>
          <w:sz w:val="28"/>
          <w:szCs w:val="28"/>
        </w:rPr>
        <w:t>Праздничное мероприятие</w:t>
      </w:r>
    </w:p>
    <w:p w:rsidR="00387453" w:rsidRPr="00387453" w:rsidRDefault="00387453" w:rsidP="0044095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7453">
        <w:rPr>
          <w:rFonts w:ascii="Times New Roman" w:hAnsi="Times New Roman" w:cs="Times New Roman"/>
          <w:b/>
          <w:sz w:val="28"/>
          <w:szCs w:val="28"/>
        </w:rPr>
        <w:t>Основные этапы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25"/>
        <w:gridCol w:w="4136"/>
        <w:gridCol w:w="1950"/>
      </w:tblGrid>
      <w:tr w:rsidR="00081A09" w:rsidTr="00081A09">
        <w:tc>
          <w:tcPr>
            <w:tcW w:w="3125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136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1A09" w:rsidTr="00081A09">
        <w:tc>
          <w:tcPr>
            <w:tcW w:w="3125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Информационно-поисковая деятельность</w:t>
            </w:r>
          </w:p>
          <w:p w:rsid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  <w:proofErr w:type="gramStart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выявление воинов – интернационалистов, учеников школы, погибших при выполнении воинского долга</w:t>
            </w:r>
          </w:p>
        </w:tc>
        <w:tc>
          <w:tcPr>
            <w:tcW w:w="1950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Апрель - август2014</w:t>
            </w:r>
          </w:p>
        </w:tc>
      </w:tr>
      <w:tr w:rsidR="00FB0A73" w:rsidTr="00081A09">
        <w:tc>
          <w:tcPr>
            <w:tcW w:w="3125" w:type="dxa"/>
          </w:tcPr>
          <w:p w:rsidR="00FB0A73" w:rsidRPr="00081A09" w:rsidRDefault="00FB0A73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мемориальных памятных досок</w:t>
            </w:r>
          </w:p>
        </w:tc>
        <w:tc>
          <w:tcPr>
            <w:tcW w:w="4136" w:type="dxa"/>
          </w:tcPr>
          <w:p w:rsidR="00FB0A73" w:rsidRPr="00081A09" w:rsidRDefault="00FB0A73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доски изготовлены Пермским краевым</w:t>
            </w:r>
            <w:r w:rsidRPr="00FB0A7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A73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семей, погибших защитников Отечества при поддержке администрации губернатора Пермского края</w:t>
            </w:r>
          </w:p>
        </w:tc>
        <w:tc>
          <w:tcPr>
            <w:tcW w:w="1950" w:type="dxa"/>
          </w:tcPr>
          <w:p w:rsidR="00FB0A73" w:rsidRPr="00081A09" w:rsidRDefault="00FB0A73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09" w:rsidTr="00081A09">
        <w:tc>
          <w:tcPr>
            <w:tcW w:w="3125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Установление внешних контактов</w:t>
            </w:r>
          </w:p>
        </w:tc>
        <w:tc>
          <w:tcPr>
            <w:tcW w:w="4136" w:type="dxa"/>
          </w:tcPr>
          <w:p w:rsidR="00081A09" w:rsidRPr="00081A09" w:rsidRDefault="00081A09" w:rsidP="00440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Жители микрорайона </w:t>
            </w:r>
            <w:proofErr w:type="spellStart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Крохалева</w:t>
            </w:r>
            <w:proofErr w:type="spellEnd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 (СТОСМ «</w:t>
            </w:r>
            <w:proofErr w:type="spellStart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8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Григорьева О.В.), </w:t>
            </w:r>
          </w:p>
          <w:p w:rsidR="00081A09" w:rsidRPr="00081A09" w:rsidRDefault="00081A09" w:rsidP="00440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Пермское краевое отделение Общероссийской общественной организации семей, погибших защитников Отечества при поддержке администрации губернатора Пермского края, </w:t>
            </w:r>
          </w:p>
          <w:p w:rsidR="00081A09" w:rsidRPr="00081A09" w:rsidRDefault="00081A09" w:rsidP="00440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Пермской городской Думы </w:t>
            </w:r>
            <w:proofErr w:type="spellStart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Замахаев</w:t>
            </w:r>
            <w:proofErr w:type="spellEnd"/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81A09" w:rsidRPr="00081A09" w:rsidRDefault="00081A09" w:rsidP="00440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Представители Свердловского райвоенкомата</w:t>
            </w:r>
          </w:p>
          <w:p w:rsidR="00081A09" w:rsidRPr="00081A09" w:rsidRDefault="00081A09" w:rsidP="00440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Корреспонденты пермского телевидения</w:t>
            </w:r>
          </w:p>
          <w:p w:rsid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- сентябрь</w:t>
            </w:r>
          </w:p>
        </w:tc>
      </w:tr>
      <w:tr w:rsidR="00081A09" w:rsidTr="00081A09">
        <w:tc>
          <w:tcPr>
            <w:tcW w:w="3125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мероприятие</w:t>
            </w:r>
          </w:p>
        </w:tc>
        <w:tc>
          <w:tcPr>
            <w:tcW w:w="4136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праздничной линейки, с приглашением всех заинтересованных лиц, подготовленной силами педагогов и учащихся школы </w:t>
            </w:r>
            <w:r w:rsidR="00440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50" w:type="dxa"/>
          </w:tcPr>
          <w:p w:rsidR="00081A09" w:rsidRPr="00081A09" w:rsidRDefault="00081A09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A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7453" w:rsidTr="00081A09">
        <w:tc>
          <w:tcPr>
            <w:tcW w:w="3125" w:type="dxa"/>
          </w:tcPr>
          <w:p w:rsidR="00387453" w:rsidRPr="00081A09" w:rsidRDefault="00387453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</w:t>
            </w:r>
          </w:p>
        </w:tc>
        <w:tc>
          <w:tcPr>
            <w:tcW w:w="4136" w:type="dxa"/>
          </w:tcPr>
          <w:p w:rsidR="00387453" w:rsidRPr="00081A09" w:rsidRDefault="00387453" w:rsidP="003874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 и определение последующих действий.  Данное мероприятие должно стать отправной точкой школьных патриотических мероприятий, посвященных юбилею Победы в ВОВ, привлечению общественности к сотрудничеству в этом направлении.</w:t>
            </w:r>
          </w:p>
        </w:tc>
        <w:tc>
          <w:tcPr>
            <w:tcW w:w="1950" w:type="dxa"/>
          </w:tcPr>
          <w:p w:rsidR="00387453" w:rsidRPr="00081A09" w:rsidRDefault="00387453" w:rsidP="00440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09" w:rsidRDefault="00081A09" w:rsidP="0044095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680D" w:rsidRDefault="0044095E" w:rsidP="0044095E">
      <w:pPr>
        <w:rPr>
          <w:rFonts w:ascii="Times New Roman" w:hAnsi="Times New Roman" w:cs="Times New Roman"/>
          <w:b/>
          <w:sz w:val="28"/>
          <w:szCs w:val="28"/>
        </w:rPr>
      </w:pPr>
      <w:r w:rsidRPr="0044095E"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проекта:</w:t>
      </w:r>
    </w:p>
    <w:p w:rsidR="0044095E" w:rsidRPr="0044095E" w:rsidRDefault="0044095E" w:rsidP="00380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95E">
        <w:rPr>
          <w:rFonts w:ascii="Times New Roman" w:hAnsi="Times New Roman" w:cs="Times New Roman"/>
          <w:sz w:val="28"/>
          <w:szCs w:val="28"/>
        </w:rPr>
        <w:t>Данный проект требует материальные затраты на установление мемориальных досок</w:t>
      </w:r>
      <w:r>
        <w:rPr>
          <w:rFonts w:ascii="Times New Roman" w:hAnsi="Times New Roman" w:cs="Times New Roman"/>
          <w:sz w:val="28"/>
          <w:szCs w:val="28"/>
        </w:rPr>
        <w:t>, посвященного воинам  -</w:t>
      </w:r>
      <w:r w:rsidR="0038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интернационалистам, изготовленным благодаря спонсорской помощи</w:t>
      </w:r>
      <w:r w:rsidRPr="0044095E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краевого отделения</w:t>
      </w:r>
      <w:r w:rsidRPr="0044095E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семей, погибших защитников Отечества при поддержке администрации губернатора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95E" w:rsidTr="0044095E">
        <w:tc>
          <w:tcPr>
            <w:tcW w:w="4785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финансирования</w:t>
            </w:r>
          </w:p>
        </w:tc>
      </w:tr>
      <w:tr w:rsidR="0044095E" w:rsidTr="0044095E">
        <w:tc>
          <w:tcPr>
            <w:tcW w:w="4785" w:type="dxa"/>
          </w:tcPr>
          <w:p w:rsidR="0044095E" w:rsidRDefault="0044095E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и материалы на установление досок</w:t>
            </w: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рублей</w:t>
            </w:r>
          </w:p>
        </w:tc>
      </w:tr>
      <w:tr w:rsidR="0044095E" w:rsidTr="0044095E">
        <w:tc>
          <w:tcPr>
            <w:tcW w:w="4785" w:type="dxa"/>
          </w:tcPr>
          <w:p w:rsidR="0044095E" w:rsidRDefault="0044095E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живых цветов </w:t>
            </w:r>
          </w:p>
          <w:p w:rsidR="0044095E" w:rsidRDefault="0044095E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tr w:rsidR="0044095E" w:rsidTr="0044095E">
        <w:tc>
          <w:tcPr>
            <w:tcW w:w="4785" w:type="dxa"/>
          </w:tcPr>
          <w:p w:rsidR="0044095E" w:rsidRDefault="0083062A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095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места проведения праздничной линейки </w:t>
            </w:r>
            <w:proofErr w:type="spellStart"/>
            <w:r w:rsidR="0044095E">
              <w:rPr>
                <w:rFonts w:ascii="Times New Roman" w:hAnsi="Times New Roman" w:cs="Times New Roman"/>
                <w:sz w:val="28"/>
                <w:szCs w:val="28"/>
              </w:rPr>
              <w:t>гелевыми</w:t>
            </w:r>
            <w:proofErr w:type="spellEnd"/>
            <w:r w:rsidR="0044095E">
              <w:rPr>
                <w:rFonts w:ascii="Times New Roman" w:hAnsi="Times New Roman" w:cs="Times New Roman"/>
                <w:sz w:val="28"/>
                <w:szCs w:val="28"/>
              </w:rPr>
              <w:t xml:space="preserve"> шарами</w:t>
            </w: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рублей </w:t>
            </w:r>
          </w:p>
        </w:tc>
      </w:tr>
      <w:tr w:rsidR="0044095E" w:rsidTr="0044095E">
        <w:tc>
          <w:tcPr>
            <w:tcW w:w="4785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ветеранам фронта и тыла </w:t>
            </w:r>
            <w:r w:rsidRPr="00387453">
              <w:rPr>
                <w:rFonts w:ascii="Times New Roman" w:hAnsi="Times New Roman" w:cs="Times New Roman"/>
                <w:sz w:val="28"/>
                <w:szCs w:val="28"/>
              </w:rPr>
              <w:t>микрорайона</w:t>
            </w: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44095E" w:rsidTr="0044095E">
        <w:tc>
          <w:tcPr>
            <w:tcW w:w="4785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для ветеранов фронта и тыла микрорайона</w:t>
            </w:r>
          </w:p>
        </w:tc>
        <w:tc>
          <w:tcPr>
            <w:tcW w:w="4786" w:type="dxa"/>
          </w:tcPr>
          <w:p w:rsidR="0044095E" w:rsidRDefault="00387453" w:rsidP="0044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 рублей</w:t>
            </w:r>
          </w:p>
        </w:tc>
      </w:tr>
    </w:tbl>
    <w:p w:rsidR="00387453" w:rsidRDefault="00387453" w:rsidP="00387453">
      <w:pPr>
        <w:rPr>
          <w:rFonts w:ascii="Times New Roman" w:hAnsi="Times New Roman" w:cs="Times New Roman"/>
          <w:b/>
          <w:sz w:val="32"/>
          <w:szCs w:val="32"/>
        </w:rPr>
      </w:pPr>
    </w:p>
    <w:p w:rsidR="00D0680D" w:rsidRDefault="00387453" w:rsidP="003874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453">
        <w:rPr>
          <w:rFonts w:ascii="Times New Roman" w:hAnsi="Times New Roman" w:cs="Times New Roman"/>
          <w:b/>
          <w:sz w:val="32"/>
          <w:szCs w:val="32"/>
        </w:rPr>
        <w:t>Ожидаемые результаты проекта</w:t>
      </w:r>
    </w:p>
    <w:p w:rsidR="00387453" w:rsidRPr="0038023D" w:rsidRDefault="0038023D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3D">
        <w:rPr>
          <w:rFonts w:ascii="Times New Roman" w:hAnsi="Times New Roman" w:cs="Times New Roman"/>
          <w:sz w:val="28"/>
          <w:szCs w:val="28"/>
        </w:rPr>
        <w:t>У</w:t>
      </w:r>
      <w:r w:rsidR="00387453" w:rsidRPr="0038023D">
        <w:rPr>
          <w:rFonts w:ascii="Times New Roman" w:hAnsi="Times New Roman" w:cs="Times New Roman"/>
          <w:sz w:val="28"/>
          <w:szCs w:val="28"/>
        </w:rPr>
        <w:t>становка</w:t>
      </w:r>
      <w:r w:rsidRPr="0038023D">
        <w:rPr>
          <w:rFonts w:ascii="Times New Roman" w:hAnsi="Times New Roman" w:cs="Times New Roman"/>
          <w:sz w:val="28"/>
          <w:szCs w:val="28"/>
        </w:rPr>
        <w:t xml:space="preserve">  памятных мемориальных досок на здании школы по адресу Лодыгина 48А для привлечения внимания к патриотической истории своей малой Родины;</w:t>
      </w:r>
    </w:p>
    <w:p w:rsidR="0038023D" w:rsidRDefault="0038023D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23D">
        <w:rPr>
          <w:rFonts w:ascii="Times New Roman" w:hAnsi="Times New Roman" w:cs="Times New Roman"/>
          <w:sz w:val="28"/>
          <w:szCs w:val="28"/>
        </w:rPr>
        <w:t>Обогащение содержания</w:t>
      </w:r>
      <w:r w:rsidR="00233DB1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-патриотического воспитания в образовательно-воспитательном пространстве школы</w:t>
      </w:r>
    </w:p>
    <w:p w:rsidR="0038023D" w:rsidRDefault="0038023D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систему гражданско-патриотического воспитания  всех субъектов образовательной деятельности, представителей администрации и общественности;</w:t>
      </w:r>
    </w:p>
    <w:p w:rsidR="0038023D" w:rsidRDefault="0083062A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учащимися ответственности за судьбу Родины, формирование гордости за сопричастность к деяниям предыдущих поколений;</w:t>
      </w:r>
    </w:p>
    <w:p w:rsidR="0083062A" w:rsidRDefault="0083062A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содержания гражданско-патриотического воспитания, привитие интереса к историческому и героическому прошлому своей Родины;</w:t>
      </w:r>
    </w:p>
    <w:p w:rsidR="0083062A" w:rsidRDefault="0083062A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подростков и юношества в мероприятия патриотической направленности, формирование активной жизненной позиции, развитие гражданственности и самосознания;</w:t>
      </w:r>
    </w:p>
    <w:p w:rsidR="0083062A" w:rsidRPr="0038023D" w:rsidRDefault="0083062A" w:rsidP="008306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совместной деятельности молодежи и взрослых, позволяющей достичь позитивных и личностных значимых для подростков и молодежи результатов.</w:t>
      </w: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680D" w:rsidRPr="00D0680D" w:rsidRDefault="00D0680D" w:rsidP="00D0680D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D0680D" w:rsidRPr="00D0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380"/>
    <w:multiLevelType w:val="hybridMultilevel"/>
    <w:tmpl w:val="1DB0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76BB"/>
    <w:multiLevelType w:val="hybridMultilevel"/>
    <w:tmpl w:val="89C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5B5C"/>
    <w:multiLevelType w:val="hybridMultilevel"/>
    <w:tmpl w:val="4074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4343"/>
    <w:multiLevelType w:val="hybridMultilevel"/>
    <w:tmpl w:val="388C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15E7A"/>
    <w:multiLevelType w:val="hybridMultilevel"/>
    <w:tmpl w:val="5440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D"/>
    <w:rsid w:val="00081A09"/>
    <w:rsid w:val="00094D4A"/>
    <w:rsid w:val="00233DB1"/>
    <w:rsid w:val="00333776"/>
    <w:rsid w:val="0038023D"/>
    <w:rsid w:val="00387453"/>
    <w:rsid w:val="0044095E"/>
    <w:rsid w:val="006910FB"/>
    <w:rsid w:val="006B6178"/>
    <w:rsid w:val="0083062A"/>
    <w:rsid w:val="00971948"/>
    <w:rsid w:val="00A025D4"/>
    <w:rsid w:val="00AC4D43"/>
    <w:rsid w:val="00D0680D"/>
    <w:rsid w:val="00EB55C4"/>
    <w:rsid w:val="00ED2D15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78"/>
    <w:pPr>
      <w:ind w:left="720"/>
      <w:contextualSpacing/>
    </w:pPr>
  </w:style>
  <w:style w:type="table" w:styleId="a4">
    <w:name w:val="Table Grid"/>
    <w:basedOn w:val="a1"/>
    <w:uiPriority w:val="59"/>
    <w:rsid w:val="0008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78"/>
    <w:pPr>
      <w:ind w:left="720"/>
      <w:contextualSpacing/>
    </w:pPr>
  </w:style>
  <w:style w:type="table" w:styleId="a4">
    <w:name w:val="Table Grid"/>
    <w:basedOn w:val="a1"/>
    <w:uiPriority w:val="59"/>
    <w:rsid w:val="0008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9E17-21CA-407F-8710-EFD2E2DE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2015-09-25T06:42:00Z</cp:lastPrinted>
  <dcterms:created xsi:type="dcterms:W3CDTF">2014-09-10T10:51:00Z</dcterms:created>
  <dcterms:modified xsi:type="dcterms:W3CDTF">2015-10-10T06:31:00Z</dcterms:modified>
</cp:coreProperties>
</file>