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394"/>
        <w:tblGridChange w:id="0">
          <w:tblGrid>
            <w:gridCol w:w="5070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пермяк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мире информации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речи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Учусь создавать проект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и конструирование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 речи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твои друзья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Умелые руки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Оригами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Занимательная грамматика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Разговор о правильном питании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Учителя начальных классов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шкатулка 1-4 класс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«Сударушка» (мл.группа)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Суворкова Нейля  Юрьевна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«ДИНО» - научно-исследовательский клуб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Мохначева Ирина Юрьевна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Футбол 1-4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Стрижак Евгений Александрович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Пионербол 1-4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Бубнова Наталья Сергеевна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Подвижные игры 1-4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Татьяна Борисовна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 (легкая атлетика) 1-4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Баяндина Юлия Ивановна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ОФП (гимнастика)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Зотова Полина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ЛФК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Братчиков Антон Павлович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Робототехника – 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Решетняк  Наиля Ильдаровна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 своему Я-1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Бяков Данил Николаевич</w:t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занятиях внеурочной деятельности.</w:t>
      </w:r>
    </w:p>
    <w:p w:rsidR="00000000" w:rsidDel="00000000" w:rsidP="00000000" w:rsidRDefault="00000000" w:rsidRPr="00000000" w14:paraId="00000024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2021-22 у.г. в МАОУ «СОШ № 76» предлагается следующий спектр занятий ВД для обучающихся в начальных классах.   Формирование индивидуального плана занятий обучающегося, знакомство с расписанием занятий осуществляется через классного руководителя. Занятия начинаются с 1.10.2021.</w:t>
      </w:r>
    </w:p>
    <w:p w:rsidR="00000000" w:rsidDel="00000000" w:rsidP="00000000" w:rsidRDefault="00000000" w:rsidRPr="00000000" w14:paraId="00000025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1f497d" w:space="1" w:sz="4" w:val="single"/>
      </w:pBdr>
      <w:spacing w:after="0" w:before="240" w:lineRule="auto"/>
      <w:ind w:left="885" w:hanging="525"/>
      <w:jc w:val="right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jc w:val="right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  <w:rsid w:val="00794E62"/>
  </w:style>
  <w:style w:type="paragraph" w:styleId="1">
    <w:name w:val="heading 1"/>
    <w:basedOn w:val="a"/>
    <w:next w:val="a"/>
    <w:link w:val="10"/>
    <w:uiPriority w:val="9"/>
    <w:qFormat w:val="1"/>
    <w:rsid w:val="00AD3662"/>
    <w:pPr>
      <w:keepNext w:val="1"/>
      <w:keepLines w:val="1"/>
      <w:pageBreakBefore w:val="1"/>
      <w:numPr>
        <w:numId w:val="2"/>
      </w:numPr>
      <w:pBdr>
        <w:bottom w:color="1f497d" w:space="1" w:sz="4" w:themeColor="text2" w:val="single"/>
      </w:pBdr>
      <w:spacing w:after="0" w:before="240"/>
      <w:jc w:val="right"/>
      <w:outlineLvl w:val="0"/>
    </w:pPr>
    <w:rPr>
      <w:rFonts w:asciiTheme="majorHAnsi" w:cstheme="majorBidi" w:eastAsiaTheme="majorEastAsia" w:hAnsiTheme="majorHAnsi"/>
      <w:b w:val="1"/>
      <w:bCs w:val="1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AD366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AD3662"/>
    <w:pPr>
      <w:keepNext w:val="1"/>
      <w:keepLines w:val="1"/>
      <w:spacing w:after="0" w:before="200"/>
      <w:jc w:val="right"/>
      <w:outlineLvl w:val="2"/>
    </w:pPr>
    <w:rPr>
      <w:rFonts w:asciiTheme="majorHAnsi" w:cstheme="majorBidi" w:eastAsiaTheme="majorEastAsia" w:hAnsiTheme="majorHAnsi"/>
      <w:b w:val="1"/>
      <w:bCs w:val="1"/>
      <w:sz w:val="28"/>
      <w:szCs w:val="28"/>
      <w:u w:val="single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1" w:customStyle="1">
    <w:name w:val="Абзац списка2"/>
    <w:basedOn w:val="a"/>
    <w:uiPriority w:val="99"/>
    <w:qFormat w:val="1"/>
    <w:rsid w:val="00AD3662"/>
    <w:pPr>
      <w:ind w:left="720"/>
    </w:pPr>
    <w:rPr>
      <w:rFonts w:ascii="Calibri" w:cs="Calibri" w:eastAsia="Times New Roman" w:hAnsi="Calibri"/>
    </w:rPr>
  </w:style>
  <w:style w:type="paragraph" w:styleId="11" w:customStyle="1">
    <w:name w:val="Стиль1"/>
    <w:basedOn w:val="a"/>
    <w:link w:val="12"/>
    <w:qFormat w:val="1"/>
    <w:rsid w:val="00AD3662"/>
    <w:pPr>
      <w:spacing w:line="240" w:lineRule="auto"/>
    </w:pPr>
    <w:rPr>
      <w:rFonts w:ascii="Times New Roman" w:cs="Times New Roman" w:hAnsi="Times New Roman"/>
      <w:sz w:val="28"/>
      <w:szCs w:val="28"/>
    </w:rPr>
  </w:style>
  <w:style w:type="character" w:styleId="12" w:customStyle="1">
    <w:name w:val="Стиль1 Знак"/>
    <w:basedOn w:val="a0"/>
    <w:link w:val="11"/>
    <w:rsid w:val="00AD3662"/>
    <w:rPr>
      <w:rFonts w:ascii="Times New Roman" w:cs="Times New Roman" w:hAnsi="Times New Roman"/>
      <w:sz w:val="28"/>
      <w:szCs w:val="28"/>
    </w:rPr>
  </w:style>
  <w:style w:type="character" w:styleId="10" w:customStyle="1">
    <w:name w:val="Заголовок 1 Знак"/>
    <w:basedOn w:val="a0"/>
    <w:link w:val="1"/>
    <w:uiPriority w:val="9"/>
    <w:rsid w:val="00AD3662"/>
    <w:rPr>
      <w:rFonts w:asciiTheme="majorHAnsi" w:cstheme="majorBidi" w:eastAsiaTheme="majorEastAsia" w:hAnsiTheme="majorHAnsi"/>
      <w:b w:val="1"/>
      <w:bCs w:val="1"/>
      <w:sz w:val="52"/>
      <w:szCs w:val="52"/>
    </w:rPr>
  </w:style>
  <w:style w:type="character" w:styleId="20" w:customStyle="1">
    <w:name w:val="Заголовок 2 Знак"/>
    <w:basedOn w:val="a0"/>
    <w:link w:val="2"/>
    <w:uiPriority w:val="9"/>
    <w:rsid w:val="00AD3662"/>
    <w:rPr>
      <w:rFonts w:asciiTheme="majorHAnsi" w:cstheme="majorBidi" w:eastAsiaTheme="majorEastAsia" w:hAnsiTheme="majorHAnsi"/>
      <w:b w:val="1"/>
      <w:bCs w:val="1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AD3662"/>
    <w:rPr>
      <w:rFonts w:asciiTheme="majorHAnsi" w:cstheme="majorBidi" w:eastAsiaTheme="majorEastAsia" w:hAnsiTheme="majorHAnsi"/>
      <w:b w:val="1"/>
      <w:bCs w:val="1"/>
      <w:sz w:val="28"/>
      <w:szCs w:val="28"/>
      <w:u w:val="single"/>
      <w:lang w:eastAsia="ru-RU"/>
    </w:rPr>
  </w:style>
  <w:style w:type="paragraph" w:styleId="a3">
    <w:name w:val="Title"/>
    <w:basedOn w:val="a"/>
    <w:next w:val="a"/>
    <w:link w:val="a4"/>
    <w:uiPriority w:val="10"/>
    <w:qFormat w:val="1"/>
    <w:rsid w:val="00AD3662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AD3662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a5">
    <w:name w:val="List Paragraph"/>
    <w:basedOn w:val="a"/>
    <w:qFormat w:val="1"/>
    <w:rsid w:val="00AD3662"/>
    <w:pPr>
      <w:ind w:left="720"/>
      <w:contextualSpacing w:val="1"/>
    </w:pPr>
  </w:style>
  <w:style w:type="paragraph" w:styleId="a6">
    <w:name w:val="TOC Heading"/>
    <w:basedOn w:val="1"/>
    <w:next w:val="a"/>
    <w:uiPriority w:val="39"/>
    <w:unhideWhenUsed w:val="1"/>
    <w:qFormat w:val="1"/>
    <w:rsid w:val="00AD3662"/>
    <w:pPr>
      <w:numPr>
        <w:numId w:val="0"/>
      </w:numPr>
      <w:outlineLvl w:val="9"/>
    </w:pPr>
  </w:style>
  <w:style w:type="table" w:styleId="a7">
    <w:name w:val="Table Grid"/>
    <w:basedOn w:val="a1"/>
    <w:uiPriority w:val="59"/>
    <w:rsid w:val="00794E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RymBvTeK3crbHNCbLshUsFIPtA==">AMUW2mXZVTsl3nHD7KS4n5ZfM1CJD95NvFnpd0rbpjtxT/Ae9WvUc8Bcf9IyiXT+XszHs7xE56k4ym2x+K4bujVBpWkaBBjWtMrDP76sVjUn4iP4kuQsG79Vyrp1AtxA+IW6aIwhyEu/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2021-09-13T05:17:00Z</dcterms:created>
  <dc:creator>Администрация</dc:creator>
</cp:coreProperties>
</file>